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F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b/>
          <w:color w:val="333333"/>
          <w:sz w:val="24"/>
          <w:szCs w:val="24"/>
        </w:rPr>
        <w:t>Заявка</w:t>
      </w:r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b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 участие в 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фото</w:t>
      </w:r>
      <w:r>
        <w:rPr>
          <w:rFonts w:ascii="Arial" w:eastAsia="Times New Roman" w:hAnsi="Arial" w:cs="Arial"/>
          <w:color w:val="333333"/>
          <w:sz w:val="24"/>
          <w:szCs w:val="24"/>
        </w:rPr>
        <w:t>конкурсе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судьба –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дорога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156D7">
        <w:rPr>
          <w:rFonts w:ascii="Arial" w:eastAsia="Times New Roman" w:hAnsi="Arial" w:cs="Arial"/>
          <w:color w:val="333333"/>
          <w:sz w:val="24"/>
          <w:szCs w:val="24"/>
        </w:rPr>
        <w:t>посвященно</w:t>
      </w:r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25-летнему юбилею АО «Акционерная компания </w:t>
      </w:r>
      <w:proofErr w:type="gramEnd"/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color w:val="333333"/>
          <w:sz w:val="24"/>
          <w:szCs w:val="24"/>
        </w:rPr>
        <w:t>«Железные дороги Якутии» 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35-летию начала строительства </w:t>
      </w:r>
    </w:p>
    <w:p w:rsidR="007662CF" w:rsidRPr="00CA321A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color w:val="333333"/>
          <w:sz w:val="24"/>
          <w:szCs w:val="24"/>
        </w:rPr>
        <w:t>железной дороги Беркакит-Томмот-Якутск</w:t>
      </w:r>
    </w:p>
    <w:p w:rsidR="00B9242B" w:rsidRDefault="00B9242B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13"/>
        <w:gridCol w:w="4467"/>
      </w:tblGrid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24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24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автора</w:t>
            </w:r>
          </w:p>
          <w:p w:rsidR="004C6A00" w:rsidRPr="00B9242B" w:rsidRDefault="004C6A00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</w:tcPr>
          <w:p w:rsid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Место работы,</w:t>
            </w:r>
            <w:r w:rsidR="004C6A0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должность</w:t>
            </w:r>
          </w:p>
          <w:p w:rsidR="004C6A00" w:rsidRPr="00B9242B" w:rsidRDefault="004C6A00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3" w:type="dxa"/>
          </w:tcPr>
          <w:p w:rsid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онтактный телефон</w:t>
            </w:r>
          </w:p>
          <w:p w:rsidR="004C6A00" w:rsidRPr="00B9242B" w:rsidRDefault="004C6A00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</w:tcPr>
          <w:p w:rsid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Электронный адрес</w:t>
            </w:r>
          </w:p>
          <w:p w:rsidR="004C6A00" w:rsidRPr="00B9242B" w:rsidRDefault="004C6A00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3" w:type="dxa"/>
          </w:tcPr>
          <w:p w:rsidR="00B9242B" w:rsidRP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азвание номинации, в которой представляется фоторабота</w:t>
            </w: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3" w:type="dxa"/>
          </w:tcPr>
          <w:p w:rsid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азвание фотоработы</w:t>
            </w:r>
          </w:p>
          <w:p w:rsidR="004C6A00" w:rsidRPr="00B9242B" w:rsidRDefault="004C6A00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3" w:type="dxa"/>
          </w:tcPr>
          <w:p w:rsid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ата и место съемки</w:t>
            </w:r>
          </w:p>
          <w:p w:rsidR="004C6A00" w:rsidRPr="00B9242B" w:rsidRDefault="004C6A00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3" w:type="dxa"/>
          </w:tcPr>
          <w:p w:rsidR="00B9242B" w:rsidRP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одельный релиз (если на фотографии запечатлены люди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3" w:type="dxa"/>
          </w:tcPr>
          <w:p w:rsidR="00B9242B" w:rsidRP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раткое описание фотоработы (например, история фотографии)</w:t>
            </w: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B9242B" w:rsidRPr="00B9242B" w:rsidTr="004C6A00">
        <w:tc>
          <w:tcPr>
            <w:tcW w:w="1101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3" w:type="dxa"/>
          </w:tcPr>
          <w:p w:rsidR="00B9242B" w:rsidRPr="00B9242B" w:rsidRDefault="00573AA3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ехническая информация (фотоаппарат, объектив, диафрагма, выдержка, 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ISO</w:t>
            </w:r>
            <w:r w:rsidR="00B9242B" w:rsidRP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использованное специальное оборудование</w:t>
            </w:r>
            <w:r w:rsidR="00B9242B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67" w:type="dxa"/>
          </w:tcPr>
          <w:p w:rsidR="00B9242B" w:rsidRPr="00B9242B" w:rsidRDefault="00B9242B" w:rsidP="007662C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t xml:space="preserve">Прошу  принять  представленную  работу  к  участию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фото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конкурс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 w:rsidR="002229B3">
        <w:rPr>
          <w:rFonts w:ascii="Arial" w:eastAsia="Times New Roman" w:hAnsi="Arial" w:cs="Arial"/>
          <w:color w:val="333333"/>
          <w:sz w:val="24"/>
          <w:szCs w:val="24"/>
        </w:rPr>
        <w:t xml:space="preserve"> судьба –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 w:rsidR="002229B3">
        <w:rPr>
          <w:rFonts w:ascii="Arial" w:eastAsia="Times New Roman" w:hAnsi="Arial" w:cs="Arial"/>
          <w:color w:val="333333"/>
          <w:sz w:val="24"/>
          <w:szCs w:val="24"/>
        </w:rPr>
        <w:t xml:space="preserve"> дорога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», посвященно</w:t>
      </w:r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25-летнему юбилею АО «Акционерная компания «Железные дороги Якутии» и  35-летию начала </w:t>
      </w:r>
      <w:r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троительства железной дороги Беркакит-Томмот-Якутск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С Положением о проведении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фото</w:t>
      </w:r>
      <w:r w:rsidRPr="00FE1DA9">
        <w:rPr>
          <w:rFonts w:ascii="Arial" w:eastAsia="Times New Roman" w:hAnsi="Arial" w:cs="Arial"/>
          <w:color w:val="333333"/>
          <w:sz w:val="24"/>
          <w:szCs w:val="24"/>
        </w:rPr>
        <w:t>конкурса «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судьба – </w:t>
      </w:r>
      <w:r w:rsidR="00B9242B">
        <w:rPr>
          <w:rFonts w:ascii="Arial" w:eastAsia="Times New Roman" w:hAnsi="Arial" w:cs="Arial"/>
          <w:color w:val="333333"/>
          <w:sz w:val="24"/>
          <w:szCs w:val="24"/>
        </w:rPr>
        <w:t>одна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дорога»</w:t>
      </w:r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 ознакомле</w:t>
      </w:r>
      <w:proofErr w:type="gramStart"/>
      <w:r w:rsidRPr="00FE1DA9">
        <w:rPr>
          <w:rFonts w:ascii="Arial" w:eastAsia="Times New Roman" w:hAnsi="Arial" w:cs="Arial"/>
          <w:color w:val="333333"/>
          <w:sz w:val="24"/>
          <w:szCs w:val="24"/>
        </w:rPr>
        <w:t>н(</w:t>
      </w:r>
      <w:proofErr w:type="gramEnd"/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а). 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>С условиями участия в Конкурсе согласен (согласна). Принимаю ответственность за точность указанной информации.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                         ____________________</w:t>
      </w:r>
    </w:p>
    <w:p w:rsidR="004C6A00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4C6A00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t>    (Ф.И.О.) 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 (под</w:t>
      </w:r>
      <w:r>
        <w:rPr>
          <w:rFonts w:ascii="Arial" w:eastAsia="Times New Roman" w:hAnsi="Arial" w:cs="Arial"/>
          <w:color w:val="333333"/>
          <w:sz w:val="24"/>
          <w:szCs w:val="24"/>
        </w:rPr>
        <w:t>пись)</w:t>
      </w:r>
    </w:p>
    <w:p w:rsidR="007662CF" w:rsidRPr="00CA321A" w:rsidRDefault="007662CF" w:rsidP="0076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"_____" _____________ 2020 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t>г.</w:t>
      </w:r>
    </w:p>
    <w:p w:rsidR="00182F4D" w:rsidRDefault="00282F9F"/>
    <w:sectPr w:rsidR="00182F4D" w:rsidSect="00FE1DA9">
      <w:headerReference w:type="default" r:id="rId7"/>
      <w:pgSz w:w="11906" w:h="16838"/>
      <w:pgMar w:top="1810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F" w:rsidRDefault="00282F9F">
      <w:pPr>
        <w:spacing w:after="0" w:line="240" w:lineRule="auto"/>
      </w:pPr>
      <w:r>
        <w:separator/>
      </w:r>
    </w:p>
  </w:endnote>
  <w:endnote w:type="continuationSeparator" w:id="0">
    <w:p w:rsidR="00282F9F" w:rsidRDefault="0028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F" w:rsidRDefault="00282F9F">
      <w:pPr>
        <w:spacing w:after="0" w:line="240" w:lineRule="auto"/>
      </w:pPr>
      <w:r>
        <w:separator/>
      </w:r>
    </w:p>
  </w:footnote>
  <w:footnote w:type="continuationSeparator" w:id="0">
    <w:p w:rsidR="00282F9F" w:rsidRDefault="0028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A5" w:rsidRDefault="007662CF" w:rsidP="00B075FA">
    <w:pPr>
      <w:pStyle w:val="a3"/>
      <w:jc w:val="center"/>
    </w:pPr>
    <w:r>
      <w:rPr>
        <w:noProof/>
      </w:rPr>
      <w:drawing>
        <wp:inline distT="0" distB="0" distL="0" distR="0" wp14:anchorId="2105DA12" wp14:editId="788BB070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CF"/>
    <w:rsid w:val="002229B3"/>
    <w:rsid w:val="00282F9F"/>
    <w:rsid w:val="004618DD"/>
    <w:rsid w:val="004C6A00"/>
    <w:rsid w:val="00573AA3"/>
    <w:rsid w:val="005838BD"/>
    <w:rsid w:val="007662CF"/>
    <w:rsid w:val="007A55E2"/>
    <w:rsid w:val="0087523A"/>
    <w:rsid w:val="00B9242B"/>
    <w:rsid w:val="00D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2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2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4</cp:revision>
  <dcterms:created xsi:type="dcterms:W3CDTF">2020-06-04T08:07:00Z</dcterms:created>
  <dcterms:modified xsi:type="dcterms:W3CDTF">2020-06-05T00:18:00Z</dcterms:modified>
</cp:coreProperties>
</file>